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E8A7E25" w:rsidR="00993EFF" w:rsidRPr="00993EFF" w:rsidRDefault="00682D2D" w:rsidP="00202F12">
      <w:pPr>
        <w:pStyle w:val="Titolo1"/>
        <w:spacing w:before="0" w:after="120"/>
        <w:jc w:val="center"/>
        <w:rPr>
          <w:i/>
          <w:iCs/>
        </w:rPr>
      </w:pPr>
      <w:r>
        <w:t>Stella del mattino</w:t>
      </w:r>
    </w:p>
    <w:p w14:paraId="2B3A36C0" w14:textId="4A563A59" w:rsidR="00D77D35" w:rsidRPr="009939CA" w:rsidRDefault="009939CA" w:rsidP="00D77D35">
      <w:pPr>
        <w:spacing w:after="120"/>
        <w:jc w:val="both"/>
        <w:rPr>
          <w:rFonts w:ascii="Arial" w:hAnsi="Arial" w:cs="Courier New"/>
          <w:i/>
          <w:iCs/>
          <w:color w:val="000000"/>
          <w:szCs w:val="18"/>
        </w:rPr>
      </w:pPr>
      <w:r>
        <w:rPr>
          <w:rFonts w:ascii="Arial" w:hAnsi="Arial" w:cs="Arial"/>
          <w:bCs/>
        </w:rPr>
        <w:t xml:space="preserve">Un tempo abbiamo scritto: </w:t>
      </w:r>
      <w:r w:rsidR="00D77D35" w:rsidRPr="009939CA">
        <w:rPr>
          <w:rFonts w:ascii="Arial" w:hAnsi="Arial" w:cs="Arial"/>
          <w:szCs w:val="18"/>
        </w:rPr>
        <w:t xml:space="preserve">La stella del mattino è simbolo di regalità, signorilità, libertà, superiorità, sovranità, altissima elevazione. La profezia di Balaam vede questa stella che nasce in Giacobbe. Giacobbe non sarà solo un ammasso di gente che emigra da un luogo ad un altro. Sarà un vero popolo regale. Sarà un grande regno con un grande re che lo governerà, lo guiderà, lo farà divenire un grande popolo: </w:t>
      </w:r>
      <w:r w:rsidR="00D77D35" w:rsidRPr="009939CA">
        <w:rPr>
          <w:rFonts w:ascii="Arial" w:hAnsi="Arial" w:cs="Courier New"/>
          <w:i/>
          <w:iCs/>
          <w:color w:val="000000"/>
          <w:szCs w:val="18"/>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w:t>
      </w:r>
      <w:r w:rsidR="007E5FB5">
        <w:rPr>
          <w:rFonts w:ascii="Arial" w:hAnsi="Arial" w:cs="Courier New"/>
          <w:i/>
          <w:iCs/>
          <w:color w:val="000000"/>
          <w:szCs w:val="18"/>
        </w:rPr>
        <w:t xml:space="preserve"> </w:t>
      </w:r>
      <w:r w:rsidR="00D77D35" w:rsidRPr="009939CA">
        <w:rPr>
          <w:rFonts w:ascii="Arial" w:hAnsi="Arial" w:cs="Courier New"/>
          <w:i/>
          <w:iCs/>
          <w:color w:val="000000"/>
          <w:szCs w:val="18"/>
        </w:rPr>
        <w:t xml:space="preserve">(Num 24,15-19). </w:t>
      </w:r>
    </w:p>
    <w:p w14:paraId="442CE95E" w14:textId="77777777" w:rsidR="009939CA" w:rsidRDefault="00D77D35" w:rsidP="00D77D35">
      <w:pPr>
        <w:spacing w:after="120"/>
        <w:jc w:val="both"/>
        <w:rPr>
          <w:rFonts w:ascii="Arial" w:hAnsi="Arial" w:cs="Arial"/>
          <w:i/>
          <w:iCs/>
          <w:color w:val="000000"/>
          <w:szCs w:val="18"/>
        </w:rPr>
      </w:pPr>
      <w:r w:rsidRPr="009939CA">
        <w:rPr>
          <w:rFonts w:ascii="Arial" w:hAnsi="Arial" w:cs="Arial"/>
          <w:szCs w:val="18"/>
        </w:rPr>
        <w:t>Stella del mattino è Cristo Gesù, il Re dei re e il Signore dei signori, che viene per fare dell’umanità un grande regno per il Suo Dio e Padre. Attualmente il suo regno vive nella grande persecuzione. Domani vivrà nella pace eterna del Paradiso: “</w:t>
      </w:r>
      <w:r w:rsidRPr="009939CA">
        <w:rPr>
          <w:rFonts w:ascii="Arial" w:hAnsi="Arial" w:cs="Arial"/>
          <w:i/>
          <w:iCs/>
          <w:color w:val="000000"/>
          <w:szCs w:val="18"/>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5B887A5D" w14:textId="0EBBCD03" w:rsidR="00D77D35" w:rsidRDefault="00D77D35" w:rsidP="00D77D35">
      <w:pPr>
        <w:spacing w:after="120"/>
        <w:jc w:val="both"/>
        <w:rPr>
          <w:rFonts w:ascii="Arial" w:hAnsi="Arial" w:cs="Arial"/>
          <w:i/>
          <w:iCs/>
          <w:color w:val="000000"/>
          <w:szCs w:val="18"/>
        </w:rPr>
      </w:pPr>
      <w:r w:rsidRPr="009939CA">
        <w:rPr>
          <w:rFonts w:ascii="Arial" w:hAnsi="Arial" w:cs="Arial"/>
          <w:szCs w:val="22"/>
        </w:rPr>
        <w:t xml:space="preserve">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 </w:t>
      </w:r>
      <w:r w:rsidRPr="009939CA">
        <w:rPr>
          <w:rFonts w:ascii="Arial" w:hAnsi="Arial" w:cs="Arial"/>
          <w:i/>
          <w:iCs/>
          <w:color w:val="000000"/>
          <w:szCs w:val="18"/>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2,26-29). </w:t>
      </w:r>
    </w:p>
    <w:p w14:paraId="10F225F7" w14:textId="4D7284B1" w:rsidR="009939CA" w:rsidRPr="009939CA" w:rsidRDefault="009939CA" w:rsidP="009939CA">
      <w:pPr>
        <w:spacing w:after="120"/>
        <w:jc w:val="both"/>
        <w:rPr>
          <w:rFonts w:ascii="Arial" w:hAnsi="Arial" w:cs="Arial"/>
          <w:i/>
          <w:iCs/>
          <w:color w:val="000000"/>
          <w:szCs w:val="18"/>
        </w:rPr>
      </w:pPr>
      <w:r>
        <w:rPr>
          <w:rFonts w:ascii="Arial" w:hAnsi="Arial" w:cs="Arial"/>
          <w:color w:val="000000"/>
          <w:szCs w:val="18"/>
        </w:rPr>
        <w:t>Gesù non solo è venuto</w:t>
      </w:r>
      <w:r w:rsidR="007E5FB5">
        <w:rPr>
          <w:rFonts w:ascii="Arial" w:hAnsi="Arial" w:cs="Arial"/>
          <w:color w:val="000000"/>
          <w:szCs w:val="18"/>
        </w:rPr>
        <w:t>.</w:t>
      </w:r>
      <w:r>
        <w:rPr>
          <w:rFonts w:ascii="Arial" w:hAnsi="Arial" w:cs="Arial"/>
          <w:color w:val="000000"/>
          <w:szCs w:val="18"/>
        </w:rPr>
        <w:t xml:space="preserve"> </w:t>
      </w:r>
      <w:r w:rsidR="007E5FB5">
        <w:rPr>
          <w:rFonts w:ascii="Arial" w:hAnsi="Arial" w:cs="Arial"/>
          <w:color w:val="000000"/>
          <w:szCs w:val="18"/>
        </w:rPr>
        <w:t xml:space="preserve">Lui </w:t>
      </w:r>
      <w:r>
        <w:rPr>
          <w:rFonts w:ascii="Arial" w:hAnsi="Arial" w:cs="Arial"/>
          <w:color w:val="000000"/>
          <w:szCs w:val="18"/>
        </w:rPr>
        <w:t xml:space="preserve">verrà per rendere a ciascuno secondo le sue opere: </w:t>
      </w:r>
      <w:r w:rsidRPr="009939CA">
        <w:rPr>
          <w:rFonts w:ascii="Arial" w:hAnsi="Arial" w:cs="Arial"/>
          <w:i/>
          <w:iCs/>
          <w:color w:val="000000"/>
          <w:szCs w:val="18"/>
        </w:rPr>
        <w:t>“</w:t>
      </w:r>
      <w:r w:rsidRPr="009939CA">
        <w:rPr>
          <w:rFonts w:ascii="Arial" w:hAnsi="Arial" w:cs="Arial"/>
          <w:i/>
          <w:iCs/>
          <w:color w:val="000000"/>
          <w:szCs w:val="18"/>
        </w:rPr>
        <w:t xml:space="preserve">E aggiunse: «Non mettere sotto sigillo le parole della profezia di questo libro, perché il tempo è vicino. </w:t>
      </w:r>
      <w:r w:rsidRPr="009939CA">
        <w:rPr>
          <w:rFonts w:ascii="Arial" w:hAnsi="Arial" w:cs="Arial"/>
          <w:i/>
          <w:iCs/>
          <w:color w:val="000000"/>
          <w:szCs w:val="18"/>
        </w:rPr>
        <w:t>Il</w:t>
      </w:r>
      <w:r w:rsidRPr="009939CA">
        <w:rPr>
          <w:rFonts w:ascii="Arial" w:hAnsi="Arial" w:cs="Arial"/>
          <w:i/>
          <w:iCs/>
          <w:color w:val="000000"/>
          <w:szCs w:val="18"/>
        </w:rPr>
        <w:t xml:space="preserve"> malvagio continui pure a essere malvagio e l’impuro a essere impuro e il giusto continui a praticare la giustizia e il santo si santifichi ancora.</w:t>
      </w:r>
      <w:r>
        <w:rPr>
          <w:rFonts w:ascii="Arial" w:hAnsi="Arial" w:cs="Arial"/>
          <w:i/>
          <w:iCs/>
          <w:color w:val="000000"/>
          <w:szCs w:val="18"/>
        </w:rPr>
        <w:t xml:space="preserve"> </w:t>
      </w:r>
      <w:r w:rsidRPr="009939CA">
        <w:rPr>
          <w:rFonts w:ascii="Arial" w:hAnsi="Arial" w:cs="Arial"/>
          <w:i/>
          <w:iCs/>
          <w:color w:val="000000"/>
          <w:szCs w:val="18"/>
        </w:rPr>
        <w:t>Ecco</w:t>
      </w:r>
      <w:r w:rsidRPr="009939CA">
        <w:rPr>
          <w:rFonts w:ascii="Arial" w:hAnsi="Arial" w:cs="Arial"/>
          <w:i/>
          <w:iCs/>
          <w:color w:val="000000"/>
          <w:szCs w:val="18"/>
        </w:rPr>
        <w:t xml:space="preserve">, io vengo presto e ho con me il mio salario per rendere a ciascuno secondo le sue opere. </w:t>
      </w:r>
      <w:r w:rsidRPr="009939CA">
        <w:rPr>
          <w:rFonts w:ascii="Arial" w:hAnsi="Arial" w:cs="Arial"/>
          <w:i/>
          <w:iCs/>
          <w:color w:val="000000"/>
          <w:szCs w:val="18"/>
        </w:rPr>
        <w:t>Io</w:t>
      </w:r>
      <w:r w:rsidRPr="009939CA">
        <w:rPr>
          <w:rFonts w:ascii="Arial" w:hAnsi="Arial" w:cs="Arial"/>
          <w:i/>
          <w:iCs/>
          <w:color w:val="000000"/>
          <w:szCs w:val="18"/>
        </w:rPr>
        <w:t xml:space="preserve"> sono l’Alfa e l’Omèga, il Primo e l’Ultimo, il Principio e la Fine. </w:t>
      </w:r>
      <w:r w:rsidRPr="009939CA">
        <w:rPr>
          <w:rFonts w:ascii="Arial" w:hAnsi="Arial" w:cs="Arial"/>
          <w:i/>
          <w:iCs/>
          <w:color w:val="000000"/>
          <w:szCs w:val="18"/>
        </w:rPr>
        <w:t>Beati</w:t>
      </w:r>
      <w:r w:rsidRPr="009939CA">
        <w:rPr>
          <w:rFonts w:ascii="Arial" w:hAnsi="Arial" w:cs="Arial"/>
          <w:i/>
          <w:iCs/>
          <w:color w:val="000000"/>
          <w:szCs w:val="18"/>
        </w:rPr>
        <w:t xml:space="preserve"> coloro che lavano le loro vesti per avere diritto all’albero della vita e, attraverso le porte, entrare nella città. </w:t>
      </w:r>
      <w:r w:rsidRPr="009939CA">
        <w:rPr>
          <w:rFonts w:ascii="Arial" w:hAnsi="Arial" w:cs="Arial"/>
          <w:i/>
          <w:iCs/>
          <w:color w:val="000000"/>
          <w:szCs w:val="18"/>
        </w:rPr>
        <w:t>Fuori</w:t>
      </w:r>
      <w:r w:rsidRPr="009939CA">
        <w:rPr>
          <w:rFonts w:ascii="Arial" w:hAnsi="Arial" w:cs="Arial"/>
          <w:i/>
          <w:iCs/>
          <w:color w:val="000000"/>
          <w:szCs w:val="18"/>
        </w:rPr>
        <w:t xml:space="preserve"> i cani, i maghi, gli immorali, gli omicidi, gli idolatri e chiunque ama e pratica la menzogna!</w:t>
      </w:r>
      <w:r>
        <w:rPr>
          <w:rFonts w:ascii="Arial" w:hAnsi="Arial" w:cs="Arial"/>
          <w:i/>
          <w:iCs/>
          <w:color w:val="000000"/>
          <w:szCs w:val="18"/>
        </w:rPr>
        <w:t xml:space="preserve"> </w:t>
      </w:r>
      <w:r w:rsidRPr="009939CA">
        <w:rPr>
          <w:rFonts w:ascii="Arial" w:hAnsi="Arial" w:cs="Arial"/>
          <w:i/>
          <w:iCs/>
          <w:color w:val="000000"/>
          <w:szCs w:val="18"/>
        </w:rPr>
        <w:t>Io</w:t>
      </w:r>
      <w:r w:rsidRPr="009939CA">
        <w:rPr>
          <w:rFonts w:ascii="Arial" w:hAnsi="Arial" w:cs="Arial"/>
          <w:i/>
          <w:iCs/>
          <w:color w:val="000000"/>
          <w:szCs w:val="18"/>
        </w:rPr>
        <w:t>, Gesù, ho mandato il mio angelo per testimoniare a voi queste cose riguardo alle Chiese. Io sono la radice e la stirpe di Davide, la stella radiosa del mattino».</w:t>
      </w:r>
      <w:r>
        <w:rPr>
          <w:rFonts w:ascii="Arial" w:hAnsi="Arial" w:cs="Arial"/>
          <w:i/>
          <w:iCs/>
          <w:color w:val="000000"/>
          <w:szCs w:val="18"/>
        </w:rPr>
        <w:t xml:space="preserve"> </w:t>
      </w:r>
      <w:r w:rsidRPr="009939CA">
        <w:rPr>
          <w:rFonts w:ascii="Arial" w:hAnsi="Arial" w:cs="Arial"/>
          <w:i/>
          <w:iCs/>
          <w:color w:val="000000"/>
          <w:szCs w:val="18"/>
        </w:rPr>
        <w:t>Lo</w:t>
      </w:r>
      <w:r w:rsidRPr="009939CA">
        <w:rPr>
          <w:rFonts w:ascii="Arial" w:hAnsi="Arial" w:cs="Arial"/>
          <w:i/>
          <w:iCs/>
          <w:color w:val="000000"/>
          <w:szCs w:val="18"/>
        </w:rPr>
        <w:t xml:space="preserve"> Spirito e la sposa dicono: «Vieni!». E chi ascolta, ripeta: «Vieni!». Chi ha sete, venga; chi vuole, prenda gratuitamente l’acqua della vita.</w:t>
      </w:r>
      <w:r>
        <w:rPr>
          <w:rFonts w:ascii="Arial" w:hAnsi="Arial" w:cs="Arial"/>
          <w:i/>
          <w:iCs/>
          <w:color w:val="000000"/>
          <w:szCs w:val="18"/>
        </w:rPr>
        <w:t xml:space="preserve"> </w:t>
      </w:r>
      <w:r w:rsidRPr="009939CA">
        <w:rPr>
          <w:rFonts w:ascii="Arial" w:hAnsi="Arial" w:cs="Arial"/>
          <w:i/>
          <w:iCs/>
          <w:color w:val="000000"/>
          <w:szCs w:val="18"/>
        </w:rPr>
        <w:t>A</w:t>
      </w:r>
      <w:r w:rsidRPr="009939CA">
        <w:rPr>
          <w:rFonts w:ascii="Arial" w:hAnsi="Arial" w:cs="Arial"/>
          <w:i/>
          <w:iCs/>
          <w:color w:val="000000"/>
          <w:szCs w:val="18"/>
        </w:rPr>
        <w:t xml:space="preserve">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hAnsi="Arial" w:cs="Arial"/>
          <w:i/>
          <w:iCs/>
          <w:color w:val="000000"/>
          <w:szCs w:val="18"/>
        </w:rPr>
        <w:t xml:space="preserve"> </w:t>
      </w:r>
      <w:r w:rsidRPr="009939CA">
        <w:rPr>
          <w:rFonts w:ascii="Arial" w:hAnsi="Arial" w:cs="Arial"/>
          <w:i/>
          <w:iCs/>
          <w:color w:val="000000"/>
          <w:szCs w:val="18"/>
        </w:rPr>
        <w:t>Colui</w:t>
      </w:r>
      <w:r w:rsidRPr="009939CA">
        <w:rPr>
          <w:rFonts w:ascii="Arial" w:hAnsi="Arial" w:cs="Arial"/>
          <w:i/>
          <w:iCs/>
          <w:color w:val="000000"/>
          <w:szCs w:val="18"/>
        </w:rPr>
        <w:t xml:space="preserve"> che attesta queste cose dice: «Sì, vengo presto!». Amen. Vieni, Signore Gesù. </w:t>
      </w:r>
      <w:r w:rsidRPr="009939CA">
        <w:rPr>
          <w:rFonts w:ascii="Arial" w:hAnsi="Arial" w:cs="Arial"/>
          <w:i/>
          <w:iCs/>
          <w:color w:val="000000"/>
          <w:szCs w:val="18"/>
        </w:rPr>
        <w:t>La</w:t>
      </w:r>
      <w:r w:rsidRPr="009939CA">
        <w:rPr>
          <w:rFonts w:ascii="Arial" w:hAnsi="Arial" w:cs="Arial"/>
          <w:i/>
          <w:iCs/>
          <w:color w:val="000000"/>
          <w:szCs w:val="18"/>
        </w:rPr>
        <w:t xml:space="preserve"> grazia del Signore Gesù sia con tutti</w:t>
      </w:r>
      <w:r>
        <w:rPr>
          <w:rFonts w:ascii="Arial" w:hAnsi="Arial" w:cs="Arial"/>
          <w:i/>
          <w:iCs/>
          <w:color w:val="000000"/>
          <w:szCs w:val="18"/>
        </w:rPr>
        <w:t xml:space="preserve"> (Ap 22,10-21). </w:t>
      </w:r>
    </w:p>
    <w:p w14:paraId="1DCB1C87" w14:textId="429AC2F0" w:rsidR="00D77D35" w:rsidRDefault="00D77D35" w:rsidP="00D77D35">
      <w:pPr>
        <w:spacing w:after="120"/>
        <w:jc w:val="both"/>
        <w:rPr>
          <w:rFonts w:ascii="Arial" w:hAnsi="Arial" w:cs="Courier New"/>
          <w:szCs w:val="18"/>
        </w:rPr>
      </w:pPr>
      <w:r w:rsidRPr="009939CA">
        <w:rPr>
          <w:rFonts w:ascii="Arial" w:hAnsi="Arial" w:cs="Arial"/>
          <w:szCs w:val="22"/>
        </w:rPr>
        <w:t xml:space="preserve">Come Gesù è la Stella del mattino, il Re e il Signore del regno del Padre suo, così anche la Vergine Maria è la stella del mattino. Lei è la Regina, la Signora, la Donna </w:t>
      </w:r>
      <w:r w:rsidR="007E5FB5">
        <w:rPr>
          <w:rFonts w:ascii="Arial" w:hAnsi="Arial" w:cs="Arial"/>
          <w:szCs w:val="22"/>
        </w:rPr>
        <w:t xml:space="preserve">che siede </w:t>
      </w:r>
      <w:r w:rsidRPr="009939CA">
        <w:rPr>
          <w:rFonts w:ascii="Arial" w:hAnsi="Arial" w:cs="Arial"/>
          <w:szCs w:val="22"/>
        </w:rPr>
        <w:t xml:space="preserve">Regina alla destra </w:t>
      </w:r>
      <w:r w:rsidR="007E5FB5">
        <w:rPr>
          <w:rFonts w:ascii="Arial" w:hAnsi="Arial" w:cs="Arial"/>
          <w:szCs w:val="22"/>
        </w:rPr>
        <w:t xml:space="preserve">del Figlio suo </w:t>
      </w:r>
      <w:r w:rsidRPr="009939CA">
        <w:rPr>
          <w:rFonts w:ascii="Arial" w:hAnsi="Arial" w:cs="Arial"/>
          <w:szCs w:val="22"/>
        </w:rPr>
        <w:t xml:space="preserve">per l’eternità.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w:t>
      </w:r>
      <w:r w:rsidR="007E5FB5">
        <w:rPr>
          <w:rFonts w:ascii="Arial" w:hAnsi="Arial" w:cs="Arial"/>
          <w:szCs w:val="22"/>
        </w:rPr>
        <w:t xml:space="preserve">mai </w:t>
      </w:r>
      <w:r w:rsidRPr="009939CA">
        <w:rPr>
          <w:rFonts w:ascii="Arial" w:hAnsi="Arial" w:cs="Arial"/>
          <w:szCs w:val="22"/>
        </w:rPr>
        <w:t xml:space="preserve">sfiorati dal peccato. Il cuore di uomo di Cristo Gesù è il </w:t>
      </w:r>
      <w:r w:rsidRPr="009939CA">
        <w:rPr>
          <w:rFonts w:ascii="Arial" w:hAnsi="Arial" w:cs="Arial"/>
          <w:i/>
          <w:szCs w:val="22"/>
        </w:rPr>
        <w:t>“cuore”</w:t>
      </w:r>
      <w:r w:rsidRPr="009939CA">
        <w:rPr>
          <w:rFonts w:ascii="Arial" w:hAnsi="Arial" w:cs="Arial"/>
          <w:szCs w:val="22"/>
        </w:rPr>
        <w:t xml:space="preserve"> che cerca la </w:t>
      </w:r>
      <w:r w:rsidRPr="009939CA">
        <w:rPr>
          <w:rFonts w:ascii="Arial" w:hAnsi="Arial" w:cs="Arial"/>
          <w:i/>
          <w:szCs w:val="22"/>
        </w:rPr>
        <w:t xml:space="preserve">“Giustizia” </w:t>
      </w:r>
      <w:r w:rsidRPr="009939CA">
        <w:rPr>
          <w:rFonts w:ascii="Arial" w:hAnsi="Arial" w:cs="Arial"/>
          <w:szCs w:val="22"/>
        </w:rPr>
        <w:t xml:space="preserve">per il Padre suo, che realizza il </w:t>
      </w:r>
      <w:r w:rsidRPr="009939CA">
        <w:rPr>
          <w:rFonts w:ascii="Arial" w:hAnsi="Arial" w:cs="Arial"/>
          <w:i/>
          <w:szCs w:val="22"/>
        </w:rPr>
        <w:t>“Diritto”</w:t>
      </w:r>
      <w:r w:rsidRPr="009939CA">
        <w:rPr>
          <w:rFonts w:ascii="Arial" w:hAnsi="Arial" w:cs="Arial"/>
          <w:szCs w:val="22"/>
        </w:rPr>
        <w:t xml:space="preserve"> per il suo Dio. Un cuore al maschile fatica per procurare ogni grazia. Il cuore di Donna della Madre di Dio è il </w:t>
      </w:r>
      <w:r w:rsidRPr="009939CA">
        <w:rPr>
          <w:rFonts w:ascii="Arial" w:hAnsi="Arial" w:cs="Arial"/>
          <w:i/>
          <w:szCs w:val="22"/>
        </w:rPr>
        <w:t>“cuore”</w:t>
      </w:r>
      <w:r w:rsidRPr="009939CA">
        <w:rPr>
          <w:rFonts w:ascii="Arial" w:hAnsi="Arial" w:cs="Arial"/>
          <w:szCs w:val="22"/>
        </w:rPr>
        <w:t xml:space="preserve">  che mitiga la </w:t>
      </w:r>
      <w:r w:rsidRPr="009939CA">
        <w:rPr>
          <w:rFonts w:ascii="Arial" w:hAnsi="Arial" w:cs="Arial"/>
          <w:i/>
          <w:szCs w:val="22"/>
        </w:rPr>
        <w:t>“Giustizia”</w:t>
      </w:r>
      <w:r w:rsidRPr="009939CA">
        <w:rPr>
          <w:rFonts w:ascii="Arial" w:hAnsi="Arial" w:cs="Arial"/>
          <w:szCs w:val="22"/>
        </w:rPr>
        <w:t xml:space="preserve"> e il </w:t>
      </w:r>
      <w:r w:rsidRPr="009939CA">
        <w:rPr>
          <w:rFonts w:ascii="Arial" w:hAnsi="Arial" w:cs="Arial"/>
          <w:i/>
          <w:szCs w:val="22"/>
        </w:rPr>
        <w:t>“Diritto”</w:t>
      </w:r>
      <w:r w:rsidRPr="009939CA">
        <w:rPr>
          <w:rFonts w:ascii="Arial" w:hAnsi="Arial" w:cs="Arial"/>
          <w:szCs w:val="22"/>
        </w:rPr>
        <w:t xml:space="preserve">  divini con la grande </w:t>
      </w:r>
      <w:r w:rsidRPr="009939CA">
        <w:rPr>
          <w:rFonts w:ascii="Arial" w:hAnsi="Arial" w:cs="Arial"/>
          <w:i/>
          <w:szCs w:val="22"/>
        </w:rPr>
        <w:t>“Carità”, “Misericordia”, ”Pietà”</w:t>
      </w:r>
      <w:r w:rsidRPr="009939CA">
        <w:rPr>
          <w:rFonts w:ascii="Arial" w:hAnsi="Arial" w:cs="Arial"/>
          <w:szCs w:val="22"/>
        </w:rPr>
        <w:t xml:space="preserve"> anch’esse divine. La Vergine Maria è la Regina chiamata da Gesù accanto a sé perché faccia sempre trionfare la </w:t>
      </w:r>
      <w:r w:rsidRPr="009939CA">
        <w:rPr>
          <w:rFonts w:ascii="Arial" w:hAnsi="Arial" w:cs="Arial"/>
          <w:i/>
          <w:szCs w:val="22"/>
        </w:rPr>
        <w:t xml:space="preserve">“Bontà divina” </w:t>
      </w:r>
      <w:r w:rsidRPr="009939CA">
        <w:rPr>
          <w:rFonts w:ascii="Arial" w:hAnsi="Arial" w:cs="Courier New"/>
          <w:szCs w:val="18"/>
        </w:rPr>
        <w:t>su ogni esigenza della sua “</w:t>
      </w:r>
      <w:r w:rsidRPr="009939CA">
        <w:rPr>
          <w:rFonts w:ascii="Arial" w:hAnsi="Arial" w:cs="Courier New"/>
          <w:i/>
          <w:szCs w:val="18"/>
        </w:rPr>
        <w:t>Eterna Giustizia e Diritto”</w:t>
      </w:r>
      <w:r w:rsidRPr="009939CA">
        <w:rPr>
          <w:rFonts w:ascii="Arial" w:hAnsi="Arial" w:cs="Courier New"/>
          <w:szCs w:val="18"/>
        </w:rPr>
        <w:t xml:space="preserve">.  Oggi il suo cuore di Regina Madre è tutto impegnato a far sì che il più gran numero di suoi figli possano entrare nella salvezza eterna. È il suo ministero celeste che </w:t>
      </w:r>
      <w:r w:rsidR="007E5FB5">
        <w:rPr>
          <w:rFonts w:ascii="Arial" w:hAnsi="Arial" w:cs="Courier New"/>
          <w:szCs w:val="18"/>
        </w:rPr>
        <w:t xml:space="preserve">Lei </w:t>
      </w:r>
      <w:r w:rsidRPr="009939CA">
        <w:rPr>
          <w:rFonts w:ascii="Arial" w:hAnsi="Arial" w:cs="Courier New"/>
          <w:szCs w:val="18"/>
        </w:rPr>
        <w:t>vive con zelo, solerzia, infinito amore, somma carità, sconfinata misericordia. È come se Maria nascondesse i suoi figli sotto il suo manto di misericordia per farli entrare tutti nel Paradiso. Lei è il segreto della nostra salvezza eterna.</w:t>
      </w:r>
    </w:p>
    <w:p w14:paraId="4BB4BB41" w14:textId="0016BBCB" w:rsidR="00702EE4" w:rsidRPr="00702EE4" w:rsidRDefault="00A92356" w:rsidP="00A92356">
      <w:pPr>
        <w:spacing w:after="120"/>
        <w:jc w:val="both"/>
        <w:rPr>
          <w:rFonts w:ascii="Arial" w:hAnsi="Arial" w:cs="Arial"/>
          <w:b/>
        </w:rPr>
      </w:pPr>
      <w:r>
        <w:rPr>
          <w:rFonts w:ascii="Arial" w:hAnsi="Arial" w:cs="Courier New"/>
          <w:szCs w:val="18"/>
        </w:rPr>
        <w:t xml:space="preserve">Ora </w:t>
      </w:r>
      <w:r w:rsidR="007E5FB5">
        <w:rPr>
          <w:rFonts w:ascii="Arial" w:hAnsi="Arial" w:cs="Courier New"/>
          <w:szCs w:val="18"/>
        </w:rPr>
        <w:t xml:space="preserve">aggiungiamo: Oggi il mondo è senza vivo. Il vino che manca è Cristo Gesù, è lo Spirito Santo, è il Padre dei cieli, è la Parola di Cristo Gesù. Anche Lei, la nostra Stella del mattino è il vino che manca. È un banchetto triste quello che attualmente sta vivendo l’umanità: è un banchetto di peccato, di ogni peccato, è un banchetto di guerra infinita, è un banchetto di idolatria e di immoralità. </w:t>
      </w:r>
      <w:r w:rsidR="00B3701C">
        <w:rPr>
          <w:rFonts w:ascii="Arial" w:hAnsi="Arial" w:cs="Courier New"/>
          <w:szCs w:val="18"/>
        </w:rPr>
        <w:t>È un banchetto nel quale manca il vero</w:t>
      </w:r>
      <w:r>
        <w:rPr>
          <w:rFonts w:ascii="Arial" w:hAnsi="Arial" w:cs="Courier New"/>
          <w:szCs w:val="18"/>
        </w:rPr>
        <w:t xml:space="preserve"> uomo</w:t>
      </w:r>
      <w:r w:rsidR="00B3701C">
        <w:rPr>
          <w:rFonts w:ascii="Arial" w:hAnsi="Arial" w:cs="Courier New"/>
          <w:szCs w:val="18"/>
        </w:rPr>
        <w:t>, l’uomo creato da Dio a sua immagina e a sua somiglianza e redento da Cristo Gesù. A Lei chiediamo che scenda, che porti con Sé Cristo Signore, che a Lui manifest</w:t>
      </w:r>
      <w:r>
        <w:rPr>
          <w:rFonts w:ascii="Arial" w:hAnsi="Arial" w:cs="Courier New"/>
          <w:szCs w:val="18"/>
        </w:rPr>
        <w:t>i</w:t>
      </w:r>
      <w:r w:rsidR="00B3701C">
        <w:rPr>
          <w:rFonts w:ascii="Arial" w:hAnsi="Arial" w:cs="Courier New"/>
          <w:szCs w:val="18"/>
        </w:rPr>
        <w:t xml:space="preserve"> questo diluvio di disumanità dal quale il mondo è sommerso e gli dica, così come ha detto alle nozze di Cana: </w:t>
      </w:r>
      <w:r w:rsidR="00B3701C" w:rsidRPr="00B3701C">
        <w:rPr>
          <w:rFonts w:ascii="Arial" w:hAnsi="Arial" w:cs="Courier New"/>
        </w:rPr>
        <w:t>“</w:t>
      </w:r>
      <w:r w:rsidR="00B3701C" w:rsidRPr="00A92356">
        <w:rPr>
          <w:rFonts w:ascii="Arial" w:hAnsi="Arial" w:cs="Courier New"/>
          <w:lang w:val="la-Latn"/>
        </w:rPr>
        <w:t>Vinum non habent.</w:t>
      </w:r>
      <w:r w:rsidR="00B3701C" w:rsidRPr="00B3701C">
        <w:rPr>
          <w:rFonts w:ascii="Arial" w:hAnsi="Arial" w:cs="Courier New"/>
        </w:rPr>
        <w:t xml:space="preserve"> </w:t>
      </w:r>
      <w:r w:rsidR="00B3701C" w:rsidRPr="00B3701C">
        <w:rPr>
          <w:rFonts w:ascii="Cambria" w:hAnsi="Cambria" w:cs="Cambria"/>
          <w:color w:val="111111"/>
          <w:shd w:val="clear" w:color="auto" w:fill="FFFFFF"/>
        </w:rPr>
        <w:t>Οἶνον</w:t>
      </w:r>
      <w:r w:rsidR="00B3701C" w:rsidRPr="00B3701C">
        <w:rPr>
          <w:rFonts w:ascii="PT Serif" w:hAnsi="PT Serif"/>
          <w:color w:val="111111"/>
          <w:shd w:val="clear" w:color="auto" w:fill="FFFFFF"/>
        </w:rPr>
        <w:t xml:space="preserve"> </w:t>
      </w:r>
      <w:r w:rsidR="00B3701C" w:rsidRPr="00B3701C">
        <w:rPr>
          <w:rFonts w:ascii="Cambria" w:hAnsi="Cambria" w:cs="Cambria"/>
          <w:color w:val="111111"/>
          <w:shd w:val="clear" w:color="auto" w:fill="FFFFFF"/>
        </w:rPr>
        <w:t>οὐκ</w:t>
      </w:r>
      <w:r w:rsidR="00B3701C" w:rsidRPr="00B3701C">
        <w:rPr>
          <w:rFonts w:ascii="PT Serif" w:hAnsi="PT Serif"/>
          <w:color w:val="111111"/>
          <w:shd w:val="clear" w:color="auto" w:fill="FFFFFF"/>
        </w:rPr>
        <w:t xml:space="preserve"> </w:t>
      </w:r>
      <w:r w:rsidR="00B3701C" w:rsidRPr="00B3701C">
        <w:rPr>
          <w:color w:val="111111"/>
          <w:shd w:val="clear" w:color="auto" w:fill="FFFFFF"/>
        </w:rPr>
        <w:t>ἔχουσι</w:t>
      </w:r>
      <w:r w:rsidR="00B3701C" w:rsidRPr="00B3701C">
        <w:rPr>
          <w:rFonts w:ascii="Cambria" w:hAnsi="Cambria" w:cs="Cambria"/>
          <w:color w:val="111111"/>
          <w:shd w:val="clear" w:color="auto" w:fill="FFFFFF"/>
        </w:rPr>
        <w:t>ν</w:t>
      </w:r>
      <w:r w:rsidR="00B3701C">
        <w:rPr>
          <w:rFonts w:ascii="Cambria" w:hAnsi="Cambria" w:cs="Cambria"/>
          <w:color w:val="111111"/>
          <w:shd w:val="clear" w:color="auto" w:fill="FFFFFF"/>
        </w:rPr>
        <w:t xml:space="preserve">”. </w:t>
      </w:r>
      <w:r w:rsidR="00B3701C">
        <w:rPr>
          <w:rFonts w:ascii="Arial" w:hAnsi="Arial" w:cs="Courier New"/>
          <w:szCs w:val="18"/>
        </w:rPr>
        <w:t xml:space="preserve"> Poi dica anche ai servi:  </w:t>
      </w:r>
      <w:r>
        <w:rPr>
          <w:rFonts w:ascii="Arial" w:hAnsi="Arial" w:cs="Courier New"/>
          <w:szCs w:val="18"/>
        </w:rPr>
        <w:t>“</w:t>
      </w:r>
      <w:r w:rsidRPr="00A92356">
        <w:rPr>
          <w:rFonts w:ascii="Arial" w:hAnsi="Arial" w:cs="Arial"/>
          <w:color w:val="000000"/>
          <w:shd w:val="clear" w:color="auto" w:fill="FFFFFF"/>
          <w:lang w:val="la-Latn"/>
        </w:rPr>
        <w:t>Quodcumque dixerit vobis, facite</w:t>
      </w:r>
      <w:r w:rsidRPr="00A92356">
        <w:rPr>
          <w:rFonts w:ascii="Arial" w:hAnsi="Arial" w:cs="Arial"/>
          <w:color w:val="000000"/>
          <w:shd w:val="clear" w:color="auto" w:fill="FFFFFF"/>
        </w:rPr>
        <w:t xml:space="preserve">. </w:t>
      </w:r>
      <w:r w:rsidR="00B3701C" w:rsidRPr="00A92356">
        <w:rPr>
          <w:color w:val="111111"/>
          <w:shd w:val="clear" w:color="auto" w:fill="FFFFFF"/>
        </w:rPr>
        <w:t>Ὅ</w:t>
      </w:r>
      <w:r w:rsidR="00B3701C" w:rsidRPr="00A92356">
        <w:rPr>
          <w:rFonts w:ascii="PT Serif" w:hAnsi="PT Serif"/>
          <w:color w:val="111111"/>
          <w:shd w:val="clear" w:color="auto" w:fill="FFFFFF"/>
        </w:rPr>
        <w:t xml:space="preserve"> </w:t>
      </w:r>
      <w:r w:rsidR="00B3701C" w:rsidRPr="00A92356">
        <w:rPr>
          <w:rFonts w:ascii="Cambria" w:hAnsi="Cambria" w:cs="Cambria"/>
          <w:color w:val="111111"/>
          <w:shd w:val="clear" w:color="auto" w:fill="FFFFFF"/>
        </w:rPr>
        <w:t>τι</w:t>
      </w:r>
      <w:r w:rsidR="00B3701C" w:rsidRPr="00A92356">
        <w:rPr>
          <w:color w:val="111111"/>
          <w:shd w:val="clear" w:color="auto" w:fill="FFFFFF"/>
        </w:rPr>
        <w:t>⸃</w:t>
      </w:r>
      <w:r w:rsidR="00B3701C" w:rsidRPr="00A92356">
        <w:rPr>
          <w:rFonts w:ascii="PT Serif" w:hAnsi="PT Serif"/>
          <w:color w:val="111111"/>
          <w:shd w:val="clear" w:color="auto" w:fill="FFFFFF"/>
        </w:rPr>
        <w:t xml:space="preserve"> </w:t>
      </w:r>
      <w:r w:rsidR="00B3701C" w:rsidRPr="00A92356">
        <w:rPr>
          <w:color w:val="111111"/>
          <w:shd w:val="clear" w:color="auto" w:fill="FFFFFF"/>
        </w:rPr>
        <w:t>ἂν</w:t>
      </w:r>
      <w:r w:rsidR="00B3701C" w:rsidRPr="00A92356">
        <w:rPr>
          <w:rFonts w:ascii="PT Serif" w:hAnsi="PT Serif"/>
          <w:color w:val="111111"/>
          <w:shd w:val="clear" w:color="auto" w:fill="FFFFFF"/>
        </w:rPr>
        <w:t xml:space="preserve"> </w:t>
      </w:r>
      <w:r w:rsidR="00B3701C" w:rsidRPr="00A92356">
        <w:rPr>
          <w:rFonts w:ascii="Cambria" w:hAnsi="Cambria" w:cs="Cambria"/>
          <w:color w:val="111111"/>
          <w:shd w:val="clear" w:color="auto" w:fill="FFFFFF"/>
        </w:rPr>
        <w:t>λέγῃ</w:t>
      </w:r>
      <w:r w:rsidR="00B3701C" w:rsidRPr="00A92356">
        <w:rPr>
          <w:rFonts w:ascii="PT Serif" w:hAnsi="PT Serif"/>
          <w:color w:val="111111"/>
          <w:shd w:val="clear" w:color="auto" w:fill="FFFFFF"/>
        </w:rPr>
        <w:t xml:space="preserve"> </w:t>
      </w:r>
      <w:r w:rsidR="00B3701C" w:rsidRPr="00A92356">
        <w:rPr>
          <w:color w:val="111111"/>
          <w:shd w:val="clear" w:color="auto" w:fill="FFFFFF"/>
        </w:rPr>
        <w:t>ὑ</w:t>
      </w:r>
      <w:r w:rsidR="00B3701C" w:rsidRPr="00A92356">
        <w:rPr>
          <w:rFonts w:ascii="PT Serif" w:hAnsi="PT Serif" w:cs="PT Serif"/>
          <w:color w:val="111111"/>
          <w:shd w:val="clear" w:color="auto" w:fill="FFFFFF"/>
        </w:rPr>
        <w:t>μ</w:t>
      </w:r>
      <w:r w:rsidR="00B3701C" w:rsidRPr="00A92356">
        <w:rPr>
          <w:color w:val="111111"/>
          <w:shd w:val="clear" w:color="auto" w:fill="FFFFFF"/>
        </w:rPr>
        <w:t>ῖν</w:t>
      </w:r>
      <w:r w:rsidR="00B3701C" w:rsidRPr="00A92356">
        <w:rPr>
          <w:rFonts w:ascii="PT Serif" w:hAnsi="PT Serif"/>
          <w:color w:val="111111"/>
          <w:shd w:val="clear" w:color="auto" w:fill="FFFFFF"/>
        </w:rPr>
        <w:t xml:space="preserve"> </w:t>
      </w:r>
      <w:r w:rsidR="00B3701C" w:rsidRPr="00A92356">
        <w:rPr>
          <w:rFonts w:ascii="PT Serif" w:hAnsi="PT Serif" w:cs="PT Serif"/>
          <w:color w:val="111111"/>
          <w:shd w:val="clear" w:color="auto" w:fill="FFFFFF"/>
        </w:rPr>
        <w:t>π</w:t>
      </w:r>
      <w:r w:rsidR="00B3701C" w:rsidRPr="00A92356">
        <w:rPr>
          <w:rFonts w:ascii="Cambria" w:hAnsi="Cambria" w:cs="Cambria"/>
          <w:color w:val="111111"/>
          <w:shd w:val="clear" w:color="auto" w:fill="FFFFFF"/>
        </w:rPr>
        <w:t>οιήσατε</w:t>
      </w:r>
      <w:r>
        <w:rPr>
          <w:rFonts w:ascii="Cambria" w:hAnsi="Cambria" w:cs="Cambria"/>
          <w:color w:val="111111"/>
          <w:shd w:val="clear" w:color="auto" w:fill="FFFFFF"/>
        </w:rPr>
        <w:t>”</w:t>
      </w:r>
      <w:r w:rsidR="00B3701C" w:rsidRPr="00A92356">
        <w:rPr>
          <w:rFonts w:ascii="PT Serif" w:hAnsi="PT Serif"/>
          <w:color w:val="111111"/>
          <w:shd w:val="clear" w:color="auto" w:fill="FFFFFF"/>
        </w:rPr>
        <w:t>.</w:t>
      </w:r>
      <w:r w:rsidRPr="00A92356">
        <w:rPr>
          <w:rFonts w:ascii="PT Serif" w:hAnsi="PT Serif"/>
          <w:color w:val="111111"/>
          <w:shd w:val="clear" w:color="auto" w:fill="FFFFFF"/>
        </w:rPr>
        <w:t xml:space="preserve"> </w:t>
      </w:r>
      <w:r>
        <w:rPr>
          <w:rFonts w:ascii="PT Serif" w:hAnsi="PT Serif"/>
          <w:color w:val="111111"/>
          <w:shd w:val="clear" w:color="auto" w:fill="FFFFFF"/>
        </w:rPr>
        <w:t xml:space="preserve"> </w:t>
      </w:r>
      <w:r w:rsidRPr="00A92356">
        <w:rPr>
          <w:rFonts w:ascii="Arial" w:hAnsi="Arial" w:cs="Arial"/>
          <w:color w:val="111111"/>
          <w:shd w:val="clear" w:color="auto" w:fill="FFFFFF"/>
        </w:rPr>
        <w:t xml:space="preserve">Oggi </w:t>
      </w:r>
      <w:r>
        <w:rPr>
          <w:rFonts w:ascii="Arial" w:hAnsi="Arial" w:cs="Arial"/>
          <w:color w:val="111111"/>
          <w:shd w:val="clear" w:color="auto" w:fill="FFFFFF"/>
        </w:rPr>
        <w:t>e</w:t>
      </w:r>
      <w:r w:rsidRPr="00A92356">
        <w:rPr>
          <w:rFonts w:ascii="Arial" w:hAnsi="Arial" w:cs="Arial"/>
          <w:color w:val="111111"/>
          <w:shd w:val="clear" w:color="auto" w:fill="FFFFFF"/>
        </w:rPr>
        <w:t xml:space="preserve"> </w:t>
      </w:r>
      <w:r>
        <w:rPr>
          <w:rFonts w:ascii="Arial" w:hAnsi="Arial" w:cs="Arial"/>
          <w:color w:val="111111"/>
          <w:shd w:val="clear" w:color="auto" w:fill="FFFFFF"/>
        </w:rPr>
        <w:t xml:space="preserve"> sempre l’obbedienza è la sola via perché  il Vino Celeste scenda sulla tavola dell’umanità e salvi quanti sono di buona volontà. </w:t>
      </w:r>
      <w:r w:rsidR="00D77D35" w:rsidRPr="009939CA">
        <w:rPr>
          <w:rFonts w:ascii="Arial" w:hAnsi="Arial" w:cs="Arial"/>
          <w:szCs w:val="22"/>
        </w:rPr>
        <w:t xml:space="preserve">Vergine Maria, Madre della Redenzione, Angeli, Santi, </w:t>
      </w:r>
      <w:r>
        <w:rPr>
          <w:rFonts w:ascii="Arial" w:hAnsi="Arial" w:cs="Arial"/>
          <w:szCs w:val="22"/>
        </w:rPr>
        <w:t xml:space="preserve">fate che il Vino celeste discenda e rimanga nei nostri cuori.                                   </w:t>
      </w:r>
      <w:r w:rsidR="00CA273D">
        <w:rPr>
          <w:rFonts w:ascii="Arial" w:hAnsi="Arial" w:cs="Arial"/>
          <w:b/>
        </w:rPr>
        <w:t xml:space="preserve">13 </w:t>
      </w:r>
      <w:r w:rsidR="00F85DA2">
        <w:rPr>
          <w:rFonts w:ascii="Arial" w:hAnsi="Arial" w:cs="Arial"/>
          <w:b/>
        </w:rPr>
        <w:t xml:space="preserve">Ottobre </w:t>
      </w:r>
      <w:r w:rsidR="00E467BF" w:rsidRPr="00E467BF">
        <w:rPr>
          <w:rFonts w:ascii="Arial" w:hAnsi="Arial" w:cs="Arial"/>
          <w:b/>
        </w:rPr>
        <w:t>202</w:t>
      </w:r>
      <w:r w:rsidR="007B32EE">
        <w:rPr>
          <w:rFonts w:ascii="Arial" w:hAnsi="Arial" w:cs="Arial"/>
          <w:b/>
        </w:rPr>
        <w:t>4</w:t>
      </w:r>
    </w:p>
    <w:sectPr w:rsidR="00702EE4" w:rsidRPr="00702EE4" w:rsidSect="009939CA">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72D"/>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5FB5"/>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9CA"/>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356"/>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01C"/>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77D35"/>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D77D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D77D3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1056</Words>
  <Characters>6021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2024-06-01T12:40:00Z</dcterms:created>
  <dcterms:modified xsi:type="dcterms:W3CDTF">2024-06-02T14:39:00Z</dcterms:modified>
</cp:coreProperties>
</file>